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1" w:rsidRDefault="00502AC1" w:rsidP="00502AC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95325" cy="1085850"/>
            <wp:effectExtent l="0" t="0" r="9525" b="0"/>
            <wp:docPr id="1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C1" w:rsidRDefault="00502AC1" w:rsidP="00502AC1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 xml:space="preserve">Совет </w:t>
      </w:r>
      <w:r>
        <w:rPr>
          <w:color w:val="000000"/>
          <w:spacing w:val="3"/>
          <w:sz w:val="32"/>
          <w:szCs w:val="32"/>
        </w:rPr>
        <w:t>народных депутатов</w:t>
      </w:r>
    </w:p>
    <w:p w:rsidR="00502AC1" w:rsidRDefault="00502AC1" w:rsidP="00502AC1">
      <w:pPr>
        <w:jc w:val="center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Киселевского городского округа</w:t>
      </w:r>
    </w:p>
    <w:p w:rsidR="00502AC1" w:rsidRDefault="00502AC1" w:rsidP="00502AC1">
      <w:pPr>
        <w:shd w:val="clear" w:color="auto" w:fill="FFFFFF"/>
        <w:jc w:val="center"/>
        <w:rPr>
          <w:color w:val="000000"/>
          <w:spacing w:val="32"/>
          <w:sz w:val="32"/>
          <w:szCs w:val="32"/>
        </w:rPr>
      </w:pPr>
    </w:p>
    <w:p w:rsidR="00502AC1" w:rsidRDefault="00502AC1" w:rsidP="00502AC1">
      <w:pPr>
        <w:shd w:val="clear" w:color="auto" w:fill="FFFFFF"/>
        <w:jc w:val="center"/>
        <w:rPr>
          <w:sz w:val="32"/>
          <w:szCs w:val="32"/>
        </w:rPr>
      </w:pPr>
      <w:r>
        <w:rPr>
          <w:color w:val="000000"/>
          <w:spacing w:val="32"/>
          <w:sz w:val="32"/>
          <w:szCs w:val="32"/>
        </w:rPr>
        <w:t>РЕШЕНИЕ</w:t>
      </w:r>
    </w:p>
    <w:p w:rsidR="00502AC1" w:rsidRDefault="00502AC1" w:rsidP="00502AC1">
      <w:pPr>
        <w:jc w:val="both"/>
        <w:rPr>
          <w:sz w:val="24"/>
          <w:szCs w:val="24"/>
        </w:rPr>
      </w:pPr>
    </w:p>
    <w:p w:rsidR="00502AC1" w:rsidRDefault="00422FD6" w:rsidP="00502A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D56F52">
        <w:rPr>
          <w:sz w:val="24"/>
          <w:szCs w:val="24"/>
        </w:rPr>
        <w:t>39</w:t>
      </w:r>
      <w:r w:rsidR="00502AC1">
        <w:rPr>
          <w:sz w:val="24"/>
          <w:szCs w:val="24"/>
        </w:rPr>
        <w:t>-н</w:t>
      </w:r>
    </w:p>
    <w:p w:rsidR="00502AC1" w:rsidRDefault="00422FD6" w:rsidP="00502AC1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56F52">
        <w:rPr>
          <w:sz w:val="24"/>
          <w:szCs w:val="24"/>
        </w:rPr>
        <w:t>26</w:t>
      </w:r>
      <w:r w:rsidR="000D5111">
        <w:rPr>
          <w:sz w:val="24"/>
          <w:szCs w:val="24"/>
        </w:rPr>
        <w:t>» октября</w:t>
      </w:r>
      <w:r w:rsidR="00B265D2">
        <w:rPr>
          <w:sz w:val="24"/>
          <w:szCs w:val="24"/>
        </w:rPr>
        <w:t xml:space="preserve"> 20</w:t>
      </w:r>
      <w:r w:rsidR="0034163A">
        <w:rPr>
          <w:sz w:val="24"/>
          <w:szCs w:val="24"/>
        </w:rPr>
        <w:t>2</w:t>
      </w:r>
      <w:r w:rsidR="00EE2807">
        <w:rPr>
          <w:sz w:val="24"/>
          <w:szCs w:val="24"/>
        </w:rPr>
        <w:t>3</w:t>
      </w:r>
      <w:r w:rsidR="000D5111">
        <w:rPr>
          <w:sz w:val="24"/>
          <w:szCs w:val="24"/>
        </w:rPr>
        <w:t xml:space="preserve"> года</w:t>
      </w:r>
    </w:p>
    <w:p w:rsidR="00502AC1" w:rsidRDefault="00502AC1" w:rsidP="00502AC1">
      <w:pPr>
        <w:jc w:val="both"/>
        <w:rPr>
          <w:sz w:val="24"/>
          <w:szCs w:val="24"/>
        </w:rPr>
      </w:pPr>
    </w:p>
    <w:p w:rsidR="00507020" w:rsidRDefault="00507020" w:rsidP="00507020">
      <w:pPr>
        <w:rPr>
          <w:sz w:val="24"/>
          <w:szCs w:val="24"/>
        </w:rPr>
      </w:pPr>
      <w:r w:rsidRPr="00507020">
        <w:rPr>
          <w:sz w:val="24"/>
          <w:szCs w:val="24"/>
        </w:rPr>
        <w:t xml:space="preserve">О внесении изменений в Решение Совета </w:t>
      </w:r>
    </w:p>
    <w:p w:rsidR="00507020" w:rsidRDefault="00507020" w:rsidP="00507020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507020">
        <w:rPr>
          <w:sz w:val="24"/>
          <w:szCs w:val="24"/>
        </w:rPr>
        <w:t xml:space="preserve">ародных депутатов Киселевского </w:t>
      </w:r>
      <w:proofErr w:type="gramStart"/>
      <w:r w:rsidRPr="00507020">
        <w:rPr>
          <w:sz w:val="24"/>
          <w:szCs w:val="24"/>
        </w:rPr>
        <w:t>городского</w:t>
      </w:r>
      <w:proofErr w:type="gramEnd"/>
    </w:p>
    <w:p w:rsidR="00507020" w:rsidRDefault="000D5111" w:rsidP="00507020">
      <w:pPr>
        <w:rPr>
          <w:sz w:val="24"/>
          <w:szCs w:val="24"/>
        </w:rPr>
      </w:pPr>
      <w:r>
        <w:rPr>
          <w:sz w:val="24"/>
          <w:szCs w:val="24"/>
        </w:rPr>
        <w:t xml:space="preserve">округа от 26.11.2015 </w:t>
      </w:r>
      <w:r w:rsidR="00507020" w:rsidRPr="00507020">
        <w:rPr>
          <w:sz w:val="24"/>
          <w:szCs w:val="24"/>
        </w:rPr>
        <w:t>№ 48-н «Об установлении</w:t>
      </w:r>
    </w:p>
    <w:p w:rsidR="00507020" w:rsidRDefault="00507020" w:rsidP="00507020">
      <w:pPr>
        <w:rPr>
          <w:sz w:val="24"/>
          <w:szCs w:val="24"/>
        </w:rPr>
      </w:pPr>
      <w:r w:rsidRPr="00507020">
        <w:rPr>
          <w:sz w:val="24"/>
          <w:szCs w:val="24"/>
        </w:rPr>
        <w:t xml:space="preserve">налога на имущество физических лиц </w:t>
      </w:r>
      <w:proofErr w:type="gramStart"/>
      <w:r w:rsidRPr="00507020">
        <w:rPr>
          <w:sz w:val="24"/>
          <w:szCs w:val="24"/>
        </w:rPr>
        <w:t>на</w:t>
      </w:r>
      <w:proofErr w:type="gramEnd"/>
    </w:p>
    <w:p w:rsidR="00507020" w:rsidRPr="00507020" w:rsidRDefault="00507020" w:rsidP="00507020">
      <w:pPr>
        <w:rPr>
          <w:sz w:val="24"/>
          <w:szCs w:val="24"/>
        </w:rPr>
      </w:pPr>
      <w:r w:rsidRPr="00507020">
        <w:rPr>
          <w:sz w:val="24"/>
          <w:szCs w:val="24"/>
        </w:rPr>
        <w:t xml:space="preserve">территории муниципального образования </w:t>
      </w:r>
    </w:p>
    <w:p w:rsidR="00502AC1" w:rsidRPr="00507020" w:rsidRDefault="00315AA8" w:rsidP="00507020">
      <w:pPr>
        <w:rPr>
          <w:sz w:val="24"/>
          <w:szCs w:val="24"/>
        </w:rPr>
      </w:pPr>
      <w:r>
        <w:rPr>
          <w:sz w:val="24"/>
          <w:szCs w:val="24"/>
        </w:rPr>
        <w:t>«Киселевский городской округ»</w:t>
      </w:r>
    </w:p>
    <w:p w:rsidR="00502AC1" w:rsidRPr="008B4E93" w:rsidRDefault="00502AC1" w:rsidP="00502AC1">
      <w:pPr>
        <w:jc w:val="both"/>
        <w:rPr>
          <w:sz w:val="16"/>
          <w:szCs w:val="16"/>
        </w:rPr>
      </w:pPr>
    </w:p>
    <w:p w:rsidR="00502AC1" w:rsidRDefault="00502AC1" w:rsidP="00502AC1">
      <w:pPr>
        <w:widowControl/>
        <w:ind w:firstLine="540"/>
        <w:jc w:val="both"/>
        <w:rPr>
          <w:rFonts w:eastAsia="Calibri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</w:t>
      </w:r>
      <w:r w:rsidR="003D5BDC"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 xml:space="preserve">Федеральным законом от 06.10.2003 №131-ФЗ «Об </w:t>
      </w:r>
      <w:r>
        <w:rPr>
          <w:color w:val="000000"/>
          <w:sz w:val="24"/>
          <w:szCs w:val="24"/>
        </w:rPr>
        <w:t>общих принципах организации местного самоуправления в Российской Фе</w:t>
      </w:r>
      <w:r>
        <w:rPr>
          <w:color w:val="000000"/>
          <w:spacing w:val="2"/>
          <w:sz w:val="24"/>
          <w:szCs w:val="24"/>
        </w:rPr>
        <w:t>дерации»</w:t>
      </w:r>
      <w:r>
        <w:rPr>
          <w:color w:val="000000"/>
          <w:sz w:val="24"/>
          <w:szCs w:val="24"/>
        </w:rPr>
        <w:t xml:space="preserve">, Уставом </w:t>
      </w:r>
      <w:r w:rsidR="003D5BDC">
        <w:rPr>
          <w:color w:val="000000"/>
          <w:sz w:val="24"/>
          <w:szCs w:val="24"/>
        </w:rPr>
        <w:t>муниципального образования «</w:t>
      </w:r>
      <w:r>
        <w:rPr>
          <w:color w:val="000000"/>
          <w:sz w:val="24"/>
          <w:szCs w:val="24"/>
        </w:rPr>
        <w:t>Киселевск</w:t>
      </w:r>
      <w:r w:rsidR="003D5BDC">
        <w:rPr>
          <w:color w:val="000000"/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 городско</w:t>
      </w:r>
      <w:r w:rsidR="003D5BDC">
        <w:rPr>
          <w:color w:val="000000"/>
          <w:sz w:val="24"/>
          <w:szCs w:val="24"/>
        </w:rPr>
        <w:t>й округ»</w:t>
      </w:r>
      <w:r>
        <w:rPr>
          <w:color w:val="000000"/>
          <w:sz w:val="24"/>
          <w:szCs w:val="24"/>
        </w:rPr>
        <w:t xml:space="preserve">, Совет народных депутатов Киселевского  городского округа </w:t>
      </w:r>
    </w:p>
    <w:p w:rsidR="00502AC1" w:rsidRPr="008B4E93" w:rsidRDefault="00502AC1" w:rsidP="00502AC1">
      <w:pPr>
        <w:widowControl/>
        <w:ind w:firstLine="540"/>
        <w:jc w:val="both"/>
        <w:rPr>
          <w:rFonts w:eastAsia="Calibri"/>
          <w:sz w:val="16"/>
          <w:szCs w:val="16"/>
        </w:rPr>
      </w:pPr>
    </w:p>
    <w:p w:rsidR="00502AC1" w:rsidRDefault="00502AC1" w:rsidP="00502AC1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502AC1" w:rsidRPr="008B4E93" w:rsidRDefault="00502AC1" w:rsidP="00502AC1">
      <w:pPr>
        <w:widowControl/>
        <w:autoSpaceDE/>
        <w:adjustRightInd/>
        <w:ind w:firstLine="540"/>
        <w:jc w:val="both"/>
        <w:rPr>
          <w:sz w:val="16"/>
          <w:szCs w:val="16"/>
        </w:rPr>
      </w:pPr>
    </w:p>
    <w:p w:rsidR="00811025" w:rsidRPr="00D56F52" w:rsidRDefault="00062DC5" w:rsidP="00D56F52">
      <w:pPr>
        <w:widowControl/>
        <w:ind w:firstLine="540"/>
        <w:jc w:val="both"/>
        <w:rPr>
          <w:color w:val="000000"/>
          <w:spacing w:val="-1"/>
          <w:sz w:val="24"/>
          <w:szCs w:val="24"/>
        </w:rPr>
      </w:pPr>
      <w:r w:rsidRPr="006E3982">
        <w:rPr>
          <w:color w:val="000000"/>
          <w:spacing w:val="-1"/>
          <w:sz w:val="24"/>
          <w:szCs w:val="24"/>
        </w:rPr>
        <w:t>1.</w:t>
      </w:r>
      <w:r w:rsidR="00502AC1" w:rsidRPr="006E3982">
        <w:rPr>
          <w:color w:val="000000"/>
          <w:spacing w:val="-1"/>
          <w:sz w:val="24"/>
          <w:szCs w:val="24"/>
        </w:rPr>
        <w:t xml:space="preserve">Внести в </w:t>
      </w:r>
      <w:r w:rsidR="006E3982" w:rsidRPr="006E3982">
        <w:rPr>
          <w:color w:val="000000"/>
          <w:spacing w:val="-1"/>
          <w:sz w:val="24"/>
          <w:szCs w:val="24"/>
        </w:rPr>
        <w:t xml:space="preserve">Решение </w:t>
      </w:r>
      <w:r w:rsidR="00507020">
        <w:rPr>
          <w:color w:val="000000"/>
          <w:spacing w:val="-1"/>
          <w:sz w:val="24"/>
          <w:szCs w:val="24"/>
        </w:rPr>
        <w:t>Совета народных депутатов Киселевского городского округа от 26.11.2015</w:t>
      </w:r>
      <w:r w:rsidR="006E3982" w:rsidRPr="006E3982">
        <w:rPr>
          <w:color w:val="000000"/>
          <w:spacing w:val="-1"/>
          <w:sz w:val="24"/>
          <w:szCs w:val="24"/>
        </w:rPr>
        <w:t xml:space="preserve"> № </w:t>
      </w:r>
      <w:r w:rsidR="00507020">
        <w:rPr>
          <w:color w:val="000000"/>
          <w:spacing w:val="-1"/>
          <w:sz w:val="24"/>
          <w:szCs w:val="24"/>
        </w:rPr>
        <w:t>48</w:t>
      </w:r>
      <w:r w:rsidR="006E3982" w:rsidRPr="006E3982">
        <w:rPr>
          <w:color w:val="000000"/>
          <w:spacing w:val="-1"/>
          <w:sz w:val="24"/>
          <w:szCs w:val="24"/>
        </w:rPr>
        <w:t xml:space="preserve">-н «Об установлении </w:t>
      </w:r>
      <w:r w:rsidR="00507020">
        <w:rPr>
          <w:color w:val="000000"/>
          <w:spacing w:val="-1"/>
          <w:sz w:val="24"/>
          <w:szCs w:val="24"/>
        </w:rPr>
        <w:t>налога на имущество физических лиц на</w:t>
      </w:r>
      <w:r w:rsidR="006E3982" w:rsidRPr="006E3982">
        <w:rPr>
          <w:color w:val="000000"/>
          <w:spacing w:val="-1"/>
          <w:sz w:val="24"/>
          <w:szCs w:val="24"/>
        </w:rPr>
        <w:t xml:space="preserve"> территории </w:t>
      </w:r>
      <w:r w:rsidR="00507020">
        <w:rPr>
          <w:color w:val="000000"/>
          <w:spacing w:val="-1"/>
          <w:sz w:val="24"/>
          <w:szCs w:val="24"/>
        </w:rPr>
        <w:t>муниципального образования «</w:t>
      </w:r>
      <w:r w:rsidR="006E3982" w:rsidRPr="006E3982">
        <w:rPr>
          <w:color w:val="000000"/>
          <w:spacing w:val="-1"/>
          <w:sz w:val="24"/>
          <w:szCs w:val="24"/>
        </w:rPr>
        <w:t>Киселевск</w:t>
      </w:r>
      <w:r w:rsidR="00507020">
        <w:rPr>
          <w:color w:val="000000"/>
          <w:spacing w:val="-1"/>
          <w:sz w:val="24"/>
          <w:szCs w:val="24"/>
        </w:rPr>
        <w:t>ий</w:t>
      </w:r>
      <w:r w:rsidR="006E3982" w:rsidRPr="006E3982">
        <w:rPr>
          <w:color w:val="000000"/>
          <w:spacing w:val="-1"/>
          <w:sz w:val="24"/>
          <w:szCs w:val="24"/>
        </w:rPr>
        <w:t xml:space="preserve"> городско</w:t>
      </w:r>
      <w:r w:rsidR="00507020">
        <w:rPr>
          <w:color w:val="000000"/>
          <w:spacing w:val="-1"/>
          <w:sz w:val="24"/>
          <w:szCs w:val="24"/>
        </w:rPr>
        <w:t>й округ</w:t>
      </w:r>
      <w:r w:rsidR="006E3982" w:rsidRPr="006E3982">
        <w:rPr>
          <w:color w:val="000000"/>
          <w:spacing w:val="-1"/>
          <w:sz w:val="24"/>
          <w:szCs w:val="24"/>
        </w:rPr>
        <w:t>»</w:t>
      </w:r>
      <w:r w:rsidR="000D5111">
        <w:rPr>
          <w:color w:val="000000"/>
          <w:spacing w:val="-1"/>
          <w:sz w:val="24"/>
          <w:szCs w:val="24"/>
        </w:rPr>
        <w:t xml:space="preserve"> </w:t>
      </w:r>
      <w:r w:rsidR="00853FC0" w:rsidRPr="00EF33E2">
        <w:rPr>
          <w:spacing w:val="-1"/>
          <w:sz w:val="24"/>
          <w:szCs w:val="24"/>
        </w:rPr>
        <w:t>(в редакции Решени</w:t>
      </w:r>
      <w:r w:rsidR="00CA6F77">
        <w:rPr>
          <w:spacing w:val="-1"/>
          <w:sz w:val="24"/>
          <w:szCs w:val="24"/>
        </w:rPr>
        <w:t>й</w:t>
      </w:r>
      <w:r w:rsidR="00853FC0" w:rsidRPr="00EF33E2">
        <w:rPr>
          <w:spacing w:val="-1"/>
          <w:sz w:val="24"/>
          <w:szCs w:val="24"/>
        </w:rPr>
        <w:t xml:space="preserve"> Совета народных депутатов </w:t>
      </w:r>
      <w:r w:rsidR="00CA6F77">
        <w:rPr>
          <w:color w:val="000000"/>
          <w:spacing w:val="-1"/>
          <w:sz w:val="24"/>
          <w:szCs w:val="24"/>
        </w:rPr>
        <w:t xml:space="preserve">Киселевского городского округа </w:t>
      </w:r>
      <w:r w:rsidR="00853FC0" w:rsidRPr="00EF33E2">
        <w:rPr>
          <w:spacing w:val="-1"/>
          <w:sz w:val="24"/>
          <w:szCs w:val="24"/>
        </w:rPr>
        <w:t>от 2</w:t>
      </w:r>
      <w:r w:rsidR="00853FC0">
        <w:rPr>
          <w:spacing w:val="-1"/>
          <w:sz w:val="24"/>
          <w:szCs w:val="24"/>
        </w:rPr>
        <w:t>8.11.20</w:t>
      </w:r>
      <w:r w:rsidR="00ED3B85" w:rsidRPr="00ED3B85">
        <w:rPr>
          <w:spacing w:val="-1"/>
          <w:sz w:val="24"/>
          <w:szCs w:val="24"/>
        </w:rPr>
        <w:t>19</w:t>
      </w:r>
      <w:r w:rsidR="00853FC0" w:rsidRPr="00EF33E2">
        <w:rPr>
          <w:spacing w:val="-1"/>
          <w:sz w:val="24"/>
          <w:szCs w:val="24"/>
        </w:rPr>
        <w:t xml:space="preserve"> № </w:t>
      </w:r>
      <w:r w:rsidR="00853FC0">
        <w:rPr>
          <w:spacing w:val="-1"/>
          <w:sz w:val="24"/>
          <w:szCs w:val="24"/>
        </w:rPr>
        <w:t>48</w:t>
      </w:r>
      <w:r w:rsidR="00853FC0" w:rsidRPr="00EF33E2">
        <w:rPr>
          <w:spacing w:val="-1"/>
          <w:sz w:val="24"/>
          <w:szCs w:val="24"/>
        </w:rPr>
        <w:t>-н</w:t>
      </w:r>
      <w:r w:rsidR="00315AA8">
        <w:rPr>
          <w:spacing w:val="-1"/>
          <w:sz w:val="24"/>
          <w:szCs w:val="24"/>
        </w:rPr>
        <w:t xml:space="preserve">, от 23.04.2020 </w:t>
      </w:r>
      <w:r w:rsidR="00CA6F77">
        <w:rPr>
          <w:spacing w:val="-1"/>
          <w:sz w:val="24"/>
          <w:szCs w:val="24"/>
        </w:rPr>
        <w:t>№ 11-н</w:t>
      </w:r>
      <w:r w:rsidR="0034163A">
        <w:rPr>
          <w:spacing w:val="-1"/>
          <w:sz w:val="24"/>
          <w:szCs w:val="24"/>
        </w:rPr>
        <w:t>, от 28.05.2020 №17-н</w:t>
      </w:r>
      <w:r w:rsidR="00EE2807">
        <w:rPr>
          <w:spacing w:val="-1"/>
          <w:sz w:val="24"/>
          <w:szCs w:val="24"/>
        </w:rPr>
        <w:t>, от 24.03.2022 №11-н</w:t>
      </w:r>
      <w:r w:rsidR="00853FC0">
        <w:rPr>
          <w:spacing w:val="-1"/>
          <w:sz w:val="24"/>
          <w:szCs w:val="24"/>
        </w:rPr>
        <w:t>)</w:t>
      </w:r>
      <w:r w:rsidR="000D5111">
        <w:rPr>
          <w:spacing w:val="-1"/>
          <w:sz w:val="24"/>
          <w:szCs w:val="24"/>
        </w:rPr>
        <w:t xml:space="preserve"> </w:t>
      </w:r>
      <w:r w:rsidR="00811025">
        <w:rPr>
          <w:color w:val="000000"/>
          <w:spacing w:val="-1"/>
          <w:sz w:val="24"/>
          <w:szCs w:val="24"/>
        </w:rPr>
        <w:t>следующие изменения:</w:t>
      </w:r>
    </w:p>
    <w:p w:rsidR="004B53A8" w:rsidRDefault="00B265D2" w:rsidP="007F0D25">
      <w:pPr>
        <w:widowControl/>
        <w:ind w:firstLine="54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1.1.</w:t>
      </w:r>
      <w:r w:rsidR="000D5111">
        <w:rPr>
          <w:color w:val="000000"/>
          <w:spacing w:val="-1"/>
          <w:sz w:val="24"/>
          <w:szCs w:val="24"/>
        </w:rPr>
        <w:t xml:space="preserve"> </w:t>
      </w:r>
      <w:r w:rsidR="00400DFC">
        <w:rPr>
          <w:color w:val="000000"/>
          <w:spacing w:val="-1"/>
          <w:sz w:val="24"/>
          <w:szCs w:val="24"/>
        </w:rPr>
        <w:t>Дополнить</w:t>
      </w:r>
      <w:r w:rsidR="000D5111">
        <w:rPr>
          <w:color w:val="000000"/>
          <w:spacing w:val="-1"/>
          <w:sz w:val="24"/>
          <w:szCs w:val="24"/>
        </w:rPr>
        <w:t xml:space="preserve"> пункт 4 подпунктом 4.3 </w:t>
      </w:r>
      <w:r w:rsidR="00F55288">
        <w:rPr>
          <w:color w:val="000000"/>
          <w:spacing w:val="-1"/>
          <w:sz w:val="24"/>
          <w:szCs w:val="24"/>
        </w:rPr>
        <w:t>следующего содержания</w:t>
      </w:r>
      <w:r w:rsidR="004B53A8">
        <w:rPr>
          <w:color w:val="000000"/>
          <w:spacing w:val="-1"/>
          <w:sz w:val="24"/>
          <w:szCs w:val="24"/>
        </w:rPr>
        <w:t>:</w:t>
      </w:r>
    </w:p>
    <w:p w:rsidR="00400DFC" w:rsidRDefault="00EE2807" w:rsidP="007F0D25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«4.3. </w:t>
      </w:r>
      <w:proofErr w:type="gramStart"/>
      <w:r w:rsidR="000D5111">
        <w:rPr>
          <w:rFonts w:eastAsiaTheme="minorHAnsi"/>
          <w:sz w:val="24"/>
          <w:szCs w:val="24"/>
          <w:lang w:eastAsia="en-US"/>
        </w:rPr>
        <w:t>Г</w:t>
      </w:r>
      <w:r>
        <w:rPr>
          <w:rFonts w:eastAsiaTheme="minorHAnsi"/>
          <w:sz w:val="24"/>
          <w:szCs w:val="24"/>
          <w:lang w:eastAsia="en-US"/>
        </w:rPr>
        <w:t>раждан, принимающих (принимавших) участие с 24 февраля 2022 года в специальной военной операции, проводимой на территориях Украины, Донецкой Народной Республики, Луганской Народной Республики, Запорожской и Херсонской областей,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</w:t>
      </w:r>
      <w:r w:rsidR="0002785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647 «Об объявлении частичной мобилизации в Российской Федерации»</w:t>
      </w:r>
      <w:r w:rsidR="00822A37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CC396B" w:rsidRDefault="00CC396B" w:rsidP="00CC396B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853FC0">
        <w:rPr>
          <w:rFonts w:eastAsiaTheme="minorHAnsi"/>
          <w:sz w:val="24"/>
          <w:szCs w:val="24"/>
          <w:lang w:eastAsia="en-US"/>
        </w:rPr>
        <w:t>. Опубликовать настоящее Решение в средствах массовой информации.</w:t>
      </w:r>
    </w:p>
    <w:p w:rsidR="00853FC0" w:rsidRDefault="00CC396B" w:rsidP="00EE6597">
      <w:pPr>
        <w:widowControl/>
        <w:ind w:firstLine="567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427BAD">
        <w:rPr>
          <w:rFonts w:eastAsiaTheme="minorHAnsi"/>
          <w:sz w:val="24"/>
          <w:szCs w:val="24"/>
          <w:lang w:eastAsia="en-US"/>
        </w:rPr>
        <w:t xml:space="preserve">. </w:t>
      </w:r>
      <w:r w:rsidR="00822A37" w:rsidRPr="00822A37">
        <w:rPr>
          <w:rFonts w:eastAsiaTheme="minorHAnsi"/>
          <w:sz w:val="24"/>
          <w:szCs w:val="24"/>
          <w:lang w:eastAsia="en-US"/>
        </w:rPr>
        <w:t xml:space="preserve">Настоящее Решение вступает в силу с момента его официального опубликования в средствах массовой информации и распространяет действие на правоотношения, связанные с исчислением </w:t>
      </w:r>
      <w:r w:rsidR="00822A37">
        <w:rPr>
          <w:rFonts w:eastAsiaTheme="minorHAnsi"/>
          <w:sz w:val="24"/>
          <w:szCs w:val="24"/>
          <w:lang w:eastAsia="en-US"/>
        </w:rPr>
        <w:t>налога на имущество физических лиц</w:t>
      </w:r>
      <w:r w:rsidR="00822A37" w:rsidRPr="00822A37">
        <w:rPr>
          <w:rFonts w:eastAsiaTheme="minorHAnsi"/>
          <w:sz w:val="24"/>
          <w:szCs w:val="24"/>
          <w:lang w:eastAsia="en-US"/>
        </w:rPr>
        <w:t>, начиная с налогового периода 2022 года и до окончания специальной военной операции</w:t>
      </w:r>
      <w:r w:rsidR="00853FC0">
        <w:rPr>
          <w:rFonts w:eastAsia="Calibri"/>
          <w:sz w:val="24"/>
          <w:szCs w:val="24"/>
        </w:rPr>
        <w:t>.</w:t>
      </w:r>
    </w:p>
    <w:p w:rsidR="00502AC1" w:rsidRPr="00853FC0" w:rsidRDefault="00502AC1" w:rsidP="00EE6597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53FC0">
        <w:rPr>
          <w:rFonts w:eastAsiaTheme="minorHAnsi"/>
          <w:sz w:val="24"/>
          <w:szCs w:val="24"/>
          <w:lang w:eastAsia="en-US"/>
        </w:rPr>
        <w:t xml:space="preserve">4. </w:t>
      </w:r>
      <w:proofErr w:type="gramStart"/>
      <w:r w:rsidRPr="00853FC0">
        <w:rPr>
          <w:rFonts w:eastAsiaTheme="minorHAnsi"/>
          <w:sz w:val="24"/>
          <w:szCs w:val="24"/>
          <w:lang w:eastAsia="en-US"/>
        </w:rPr>
        <w:t>Контроль  за</w:t>
      </w:r>
      <w:proofErr w:type="gramEnd"/>
      <w:r w:rsidRPr="00853FC0">
        <w:rPr>
          <w:rFonts w:eastAsiaTheme="minorHAnsi"/>
          <w:sz w:val="24"/>
          <w:szCs w:val="24"/>
          <w:lang w:eastAsia="en-US"/>
        </w:rPr>
        <w:t xml:space="preserve"> исполнением настоящего Решения возложить на председателя комитета Совета народных депутатов Киселевского городского округа по </w:t>
      </w:r>
      <w:r w:rsidR="006E3982" w:rsidRPr="00853FC0">
        <w:rPr>
          <w:rFonts w:eastAsiaTheme="minorHAnsi"/>
          <w:sz w:val="24"/>
          <w:szCs w:val="24"/>
          <w:lang w:eastAsia="en-US"/>
        </w:rPr>
        <w:t xml:space="preserve">бюджету и финансам </w:t>
      </w:r>
      <w:r w:rsidR="00315AA8">
        <w:rPr>
          <w:rFonts w:eastAsiaTheme="minorHAnsi"/>
          <w:sz w:val="24"/>
          <w:szCs w:val="24"/>
          <w:lang w:eastAsia="en-US"/>
        </w:rPr>
        <w:t xml:space="preserve">               А.В. </w:t>
      </w:r>
      <w:r w:rsidR="004513E8">
        <w:rPr>
          <w:rFonts w:eastAsiaTheme="minorHAnsi"/>
          <w:sz w:val="24"/>
          <w:szCs w:val="24"/>
          <w:lang w:eastAsia="en-US"/>
        </w:rPr>
        <w:t xml:space="preserve">Зятикова </w:t>
      </w:r>
    </w:p>
    <w:p w:rsidR="00502AC1" w:rsidRPr="007F0D25" w:rsidRDefault="00502AC1" w:rsidP="007F0D25">
      <w:pPr>
        <w:widowControl/>
        <w:ind w:firstLine="540"/>
        <w:jc w:val="both"/>
      </w:pPr>
    </w:p>
    <w:p w:rsidR="0028012C" w:rsidRPr="007F0D25" w:rsidRDefault="0028012C" w:rsidP="00502AC1">
      <w:pPr>
        <w:widowControl/>
        <w:ind w:firstLine="540"/>
        <w:jc w:val="both"/>
      </w:pPr>
    </w:p>
    <w:p w:rsidR="0028012C" w:rsidRDefault="0028012C" w:rsidP="00280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народных депутатов</w:t>
      </w:r>
    </w:p>
    <w:p w:rsidR="0028012C" w:rsidRDefault="0028012C" w:rsidP="00280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Киселевского городского округа                                                                </w:t>
      </w:r>
      <w:r w:rsidR="00315AA8">
        <w:rPr>
          <w:sz w:val="24"/>
          <w:szCs w:val="24"/>
        </w:rPr>
        <w:t xml:space="preserve">                        </w:t>
      </w:r>
      <w:r w:rsidR="0042026D">
        <w:rPr>
          <w:sz w:val="24"/>
          <w:szCs w:val="24"/>
        </w:rPr>
        <w:t>А.А.Гребенкин</w:t>
      </w:r>
    </w:p>
    <w:p w:rsidR="00502AC1" w:rsidRDefault="00502AC1" w:rsidP="00502AC1">
      <w:pPr>
        <w:widowControl/>
        <w:ind w:firstLine="540"/>
        <w:jc w:val="both"/>
        <w:rPr>
          <w:sz w:val="24"/>
          <w:szCs w:val="24"/>
        </w:rPr>
      </w:pPr>
    </w:p>
    <w:p w:rsidR="00D56F52" w:rsidRDefault="00D56F52" w:rsidP="00502AC1">
      <w:pPr>
        <w:widowControl/>
        <w:ind w:firstLine="540"/>
        <w:jc w:val="both"/>
        <w:rPr>
          <w:sz w:val="24"/>
          <w:szCs w:val="24"/>
        </w:rPr>
      </w:pPr>
    </w:p>
    <w:p w:rsidR="00D56F52" w:rsidRDefault="00D56F52" w:rsidP="00502AC1">
      <w:pPr>
        <w:widowControl/>
        <w:ind w:firstLine="540"/>
        <w:jc w:val="both"/>
        <w:rPr>
          <w:sz w:val="24"/>
          <w:szCs w:val="24"/>
        </w:rPr>
      </w:pPr>
    </w:p>
    <w:p w:rsidR="00502AC1" w:rsidRDefault="00EE2807" w:rsidP="008B4E9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502AC1">
        <w:rPr>
          <w:sz w:val="24"/>
          <w:szCs w:val="24"/>
        </w:rPr>
        <w:t xml:space="preserve"> Киселевского городского округа            </w:t>
      </w:r>
      <w:r w:rsidR="00315AA8">
        <w:rPr>
          <w:sz w:val="24"/>
          <w:szCs w:val="24"/>
        </w:rPr>
        <w:t xml:space="preserve">                                                              </w:t>
      </w:r>
      <w:r w:rsidR="0042026D">
        <w:rPr>
          <w:sz w:val="24"/>
          <w:szCs w:val="24"/>
        </w:rPr>
        <w:t>К.Н.Балаганский</w:t>
      </w:r>
    </w:p>
    <w:sectPr w:rsidR="00502AC1" w:rsidSect="00315A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06B4"/>
    <w:multiLevelType w:val="hybridMultilevel"/>
    <w:tmpl w:val="6A78EED6"/>
    <w:lvl w:ilvl="0" w:tplc="29DC3196">
      <w:start w:val="1"/>
      <w:numFmt w:val="decimal"/>
      <w:lvlText w:val="%1."/>
      <w:lvlJc w:val="left"/>
      <w:pPr>
        <w:ind w:left="1050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AC1"/>
    <w:rsid w:val="00003ABC"/>
    <w:rsid w:val="00006AEF"/>
    <w:rsid w:val="00013047"/>
    <w:rsid w:val="0001431D"/>
    <w:rsid w:val="00027850"/>
    <w:rsid w:val="00062DC5"/>
    <w:rsid w:val="000B5909"/>
    <w:rsid w:val="000D5111"/>
    <w:rsid w:val="00130493"/>
    <w:rsid w:val="001C3A61"/>
    <w:rsid w:val="001E3DBC"/>
    <w:rsid w:val="00203710"/>
    <w:rsid w:val="002439C3"/>
    <w:rsid w:val="00262507"/>
    <w:rsid w:val="0028012C"/>
    <w:rsid w:val="002A064F"/>
    <w:rsid w:val="002B1152"/>
    <w:rsid w:val="00302EB4"/>
    <w:rsid w:val="00315AA8"/>
    <w:rsid w:val="00322803"/>
    <w:rsid w:val="003341C3"/>
    <w:rsid w:val="0034163A"/>
    <w:rsid w:val="003507F0"/>
    <w:rsid w:val="00373D45"/>
    <w:rsid w:val="003A7289"/>
    <w:rsid w:val="003D5BDC"/>
    <w:rsid w:val="00400DFC"/>
    <w:rsid w:val="0041362C"/>
    <w:rsid w:val="0042026D"/>
    <w:rsid w:val="00422FD6"/>
    <w:rsid w:val="00427BAD"/>
    <w:rsid w:val="004513E8"/>
    <w:rsid w:val="00470BED"/>
    <w:rsid w:val="00471CEC"/>
    <w:rsid w:val="00477FEB"/>
    <w:rsid w:val="00494F09"/>
    <w:rsid w:val="004B53A8"/>
    <w:rsid w:val="00502AC1"/>
    <w:rsid w:val="00507020"/>
    <w:rsid w:val="00511B20"/>
    <w:rsid w:val="005313CA"/>
    <w:rsid w:val="005A3320"/>
    <w:rsid w:val="005C209A"/>
    <w:rsid w:val="005D2238"/>
    <w:rsid w:val="005D50A4"/>
    <w:rsid w:val="005D74A4"/>
    <w:rsid w:val="00654B97"/>
    <w:rsid w:val="00674CE5"/>
    <w:rsid w:val="00676ADA"/>
    <w:rsid w:val="006818B2"/>
    <w:rsid w:val="006841C5"/>
    <w:rsid w:val="006D4DE3"/>
    <w:rsid w:val="006E3982"/>
    <w:rsid w:val="0073148E"/>
    <w:rsid w:val="00741339"/>
    <w:rsid w:val="00754168"/>
    <w:rsid w:val="007E335E"/>
    <w:rsid w:val="007F0D25"/>
    <w:rsid w:val="00806BA1"/>
    <w:rsid w:val="00811025"/>
    <w:rsid w:val="00822A37"/>
    <w:rsid w:val="0083257E"/>
    <w:rsid w:val="00853FC0"/>
    <w:rsid w:val="00885721"/>
    <w:rsid w:val="00895598"/>
    <w:rsid w:val="008A5695"/>
    <w:rsid w:val="008B4E93"/>
    <w:rsid w:val="0090192B"/>
    <w:rsid w:val="009056BA"/>
    <w:rsid w:val="00977C2B"/>
    <w:rsid w:val="009A2FFC"/>
    <w:rsid w:val="009B4EAD"/>
    <w:rsid w:val="009C0A70"/>
    <w:rsid w:val="009C3008"/>
    <w:rsid w:val="009C3DD1"/>
    <w:rsid w:val="00A02431"/>
    <w:rsid w:val="00A2043A"/>
    <w:rsid w:val="00A66490"/>
    <w:rsid w:val="00A77864"/>
    <w:rsid w:val="00A90CE0"/>
    <w:rsid w:val="00AB0000"/>
    <w:rsid w:val="00AC7848"/>
    <w:rsid w:val="00B265D2"/>
    <w:rsid w:val="00B552B2"/>
    <w:rsid w:val="00B566F7"/>
    <w:rsid w:val="00BA532B"/>
    <w:rsid w:val="00C3760D"/>
    <w:rsid w:val="00C52353"/>
    <w:rsid w:val="00CA6F77"/>
    <w:rsid w:val="00CC396B"/>
    <w:rsid w:val="00CE4630"/>
    <w:rsid w:val="00CE7D1A"/>
    <w:rsid w:val="00D054C6"/>
    <w:rsid w:val="00D12717"/>
    <w:rsid w:val="00D40232"/>
    <w:rsid w:val="00D56F52"/>
    <w:rsid w:val="00D64A1F"/>
    <w:rsid w:val="00D80ABD"/>
    <w:rsid w:val="00D9599C"/>
    <w:rsid w:val="00D95F38"/>
    <w:rsid w:val="00DD28A1"/>
    <w:rsid w:val="00E26235"/>
    <w:rsid w:val="00E346F3"/>
    <w:rsid w:val="00EB4812"/>
    <w:rsid w:val="00EC561B"/>
    <w:rsid w:val="00ED3B85"/>
    <w:rsid w:val="00EE2607"/>
    <w:rsid w:val="00EE2807"/>
    <w:rsid w:val="00EE6597"/>
    <w:rsid w:val="00EF2577"/>
    <w:rsid w:val="00F3376F"/>
    <w:rsid w:val="00F55288"/>
    <w:rsid w:val="00FC3E77"/>
    <w:rsid w:val="00FD01BD"/>
    <w:rsid w:val="00FE227A"/>
    <w:rsid w:val="00FE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4A4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A4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A4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A4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A4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A4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A4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A4"/>
    <w:pPr>
      <w:widowControl/>
      <w:autoSpaceDE/>
      <w:autoSpaceDN/>
      <w:adjustRightInd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A4"/>
    <w:pPr>
      <w:widowControl/>
      <w:autoSpaceDE/>
      <w:autoSpaceDN/>
      <w:adjustRightInd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74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74A4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5D74A4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5D74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74A4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D74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74A4"/>
    <w:rPr>
      <w:b/>
      <w:bCs/>
      <w:spacing w:val="0"/>
    </w:rPr>
  </w:style>
  <w:style w:type="character" w:styleId="a9">
    <w:name w:val="Emphasis"/>
    <w:uiPriority w:val="20"/>
    <w:qFormat/>
    <w:rsid w:val="005D74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74A4"/>
    <w:pPr>
      <w:widowControl/>
      <w:autoSpaceDE/>
      <w:autoSpaceDN/>
      <w:adjustRightInd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5D74A4"/>
    <w:pPr>
      <w:widowControl/>
      <w:autoSpaceDE/>
      <w:autoSpaceDN/>
      <w:adjustRightInd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D74A4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D74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74A4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5D74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74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74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74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74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74A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02A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2A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3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1362C"/>
  </w:style>
  <w:style w:type="table" w:styleId="af6">
    <w:name w:val="Table Grid"/>
    <w:basedOn w:val="a1"/>
    <w:uiPriority w:val="59"/>
    <w:rsid w:val="00B5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4A4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A4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A4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A4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A4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A4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A4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A4"/>
    <w:pPr>
      <w:widowControl/>
      <w:autoSpaceDE/>
      <w:autoSpaceDN/>
      <w:adjustRightInd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A4"/>
    <w:pPr>
      <w:widowControl/>
      <w:autoSpaceDE/>
      <w:autoSpaceDN/>
      <w:adjustRightInd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4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74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74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74A4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5D74A4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5D74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74A4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D74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74A4"/>
    <w:rPr>
      <w:b/>
      <w:bCs/>
      <w:spacing w:val="0"/>
    </w:rPr>
  </w:style>
  <w:style w:type="character" w:styleId="a9">
    <w:name w:val="Emphasis"/>
    <w:uiPriority w:val="20"/>
    <w:qFormat/>
    <w:rsid w:val="005D74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74A4"/>
    <w:pPr>
      <w:widowControl/>
      <w:autoSpaceDE/>
      <w:autoSpaceDN/>
      <w:adjustRightInd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5D74A4"/>
    <w:pPr>
      <w:widowControl/>
      <w:autoSpaceDE/>
      <w:autoSpaceDN/>
      <w:adjustRightInd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D74A4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D74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74A4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5D74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74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74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74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74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74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74A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502A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2A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3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1362C"/>
  </w:style>
  <w:style w:type="table" w:styleId="af6">
    <w:name w:val="Table Grid"/>
    <w:basedOn w:val="a1"/>
    <w:uiPriority w:val="59"/>
    <w:rsid w:val="00B5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6571-CE83-426C-A3EA-699683DA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Александровна Селезнева</dc:creator>
  <cp:lastModifiedBy>TBKalinina</cp:lastModifiedBy>
  <cp:revision>27</cp:revision>
  <cp:lastPrinted>2023-10-03T03:42:00Z</cp:lastPrinted>
  <dcterms:created xsi:type="dcterms:W3CDTF">2020-05-12T03:25:00Z</dcterms:created>
  <dcterms:modified xsi:type="dcterms:W3CDTF">2023-10-23T05:30:00Z</dcterms:modified>
</cp:coreProperties>
</file>